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C7" w:rsidRPr="00DF10C7" w:rsidRDefault="00DF10C7" w:rsidP="00DF10C7">
      <w:pPr>
        <w:spacing w:after="240" w:line="240" w:lineRule="auto"/>
        <w:rPr>
          <w:rFonts w:ascii="Arial" w:eastAsia="Times New Roman" w:hAnsi="Arial" w:cs="Arial"/>
          <w:sz w:val="20"/>
          <w:szCs w:val="20"/>
        </w:rPr>
      </w:pPr>
      <w:bookmarkStart w:id="0" w:name="_GoBack"/>
    </w:p>
    <w:bookmarkEnd w:id="0"/>
    <w:p w:rsidR="00DF10C7" w:rsidRPr="00DF10C7" w:rsidRDefault="00DF10C7" w:rsidP="00DF10C7">
      <w:pPr>
        <w:spacing w:after="240" w:line="240" w:lineRule="auto"/>
        <w:rPr>
          <w:rFonts w:ascii="Arial" w:eastAsia="Times New Roman" w:hAnsi="Arial" w:cs="Arial"/>
          <w:sz w:val="20"/>
          <w:szCs w:val="20"/>
        </w:rPr>
      </w:pPr>
      <w:r w:rsidRPr="00DF10C7">
        <w:rPr>
          <w:rFonts w:ascii="Arial" w:eastAsia="Times New Roman" w:hAnsi="Arial" w:cs="Arial"/>
          <w:sz w:val="20"/>
          <w:szCs w:val="20"/>
        </w:rPr>
        <w:t>---------- Forwarded message ----------</w:t>
      </w:r>
      <w:r w:rsidRPr="00DF10C7">
        <w:rPr>
          <w:rFonts w:ascii="Arial" w:eastAsia="Times New Roman" w:hAnsi="Arial" w:cs="Arial"/>
          <w:sz w:val="20"/>
          <w:szCs w:val="20"/>
        </w:rPr>
        <w:br/>
        <w:t xml:space="preserve">From: </w:t>
      </w:r>
      <w:r w:rsidRPr="00DF10C7">
        <w:rPr>
          <w:rFonts w:ascii="Arial" w:eastAsia="Times New Roman" w:hAnsi="Arial" w:cs="Arial"/>
          <w:b/>
          <w:bCs/>
          <w:sz w:val="20"/>
          <w:szCs w:val="20"/>
        </w:rPr>
        <w:t xml:space="preserve">Rick </w:t>
      </w:r>
      <w:proofErr w:type="spellStart"/>
      <w:r w:rsidRPr="00DF10C7">
        <w:rPr>
          <w:rFonts w:ascii="Arial" w:eastAsia="Times New Roman" w:hAnsi="Arial" w:cs="Arial"/>
          <w:b/>
          <w:bCs/>
          <w:sz w:val="20"/>
          <w:szCs w:val="20"/>
        </w:rPr>
        <w:t>Aliperti</w:t>
      </w:r>
      <w:proofErr w:type="spellEnd"/>
      <w:r w:rsidRPr="00DF10C7">
        <w:rPr>
          <w:rFonts w:ascii="Arial" w:eastAsia="Times New Roman" w:hAnsi="Arial" w:cs="Arial"/>
          <w:sz w:val="20"/>
          <w:szCs w:val="20"/>
        </w:rPr>
        <w:t xml:space="preserve"> &lt;</w:t>
      </w:r>
      <w:hyperlink r:id="rId5" w:history="1">
        <w:r w:rsidRPr="00DF10C7">
          <w:rPr>
            <w:rFonts w:ascii="Arial" w:eastAsia="Times New Roman" w:hAnsi="Arial" w:cs="Arial"/>
            <w:color w:val="0000FF"/>
            <w:sz w:val="20"/>
            <w:szCs w:val="20"/>
            <w:u w:val="single"/>
          </w:rPr>
          <w:t>richardvanlooncmns@hotmail.com</w:t>
        </w:r>
      </w:hyperlink>
      <w:r w:rsidRPr="00DF10C7">
        <w:rPr>
          <w:rFonts w:ascii="Arial" w:eastAsia="Times New Roman" w:hAnsi="Arial" w:cs="Arial"/>
          <w:sz w:val="20"/>
          <w:szCs w:val="20"/>
        </w:rPr>
        <w:t>&gt;</w:t>
      </w:r>
      <w:r w:rsidRPr="00DF10C7">
        <w:rPr>
          <w:rFonts w:ascii="Arial" w:eastAsia="Times New Roman" w:hAnsi="Arial" w:cs="Arial"/>
          <w:sz w:val="20"/>
          <w:szCs w:val="20"/>
        </w:rPr>
        <w:br/>
        <w:t>Date: Sun, Feb 16, 2014 at 9:24 AM</w:t>
      </w:r>
      <w:r w:rsidRPr="00DF10C7">
        <w:rPr>
          <w:rFonts w:ascii="Arial" w:eastAsia="Times New Roman" w:hAnsi="Arial" w:cs="Arial"/>
          <w:sz w:val="20"/>
          <w:szCs w:val="20"/>
        </w:rPr>
        <w:br/>
        <w:t>Subject: Sub Meter Billing issues</w:t>
      </w:r>
      <w:r w:rsidRPr="00DF10C7">
        <w:rPr>
          <w:rFonts w:ascii="Arial" w:eastAsia="Times New Roman" w:hAnsi="Arial" w:cs="Arial"/>
          <w:sz w:val="20"/>
          <w:szCs w:val="20"/>
        </w:rPr>
        <w:br/>
        <w:t>To: "</w:t>
      </w:r>
      <w:hyperlink r:id="rId6" w:history="1">
        <w:r w:rsidRPr="00DF10C7">
          <w:rPr>
            <w:rFonts w:ascii="Arial" w:eastAsia="Times New Roman" w:hAnsi="Arial" w:cs="Arial"/>
            <w:color w:val="0000FF"/>
            <w:sz w:val="20"/>
            <w:szCs w:val="20"/>
            <w:u w:val="single"/>
          </w:rPr>
          <w:t>prw@aol.com</w:t>
        </w:r>
      </w:hyperlink>
      <w:r w:rsidRPr="00DF10C7">
        <w:rPr>
          <w:rFonts w:ascii="Arial" w:eastAsia="Times New Roman" w:hAnsi="Arial" w:cs="Arial"/>
          <w:sz w:val="20"/>
          <w:szCs w:val="20"/>
        </w:rPr>
        <w:t>" &lt;</w:t>
      </w:r>
      <w:hyperlink r:id="rId7" w:history="1">
        <w:r w:rsidRPr="00DF10C7">
          <w:rPr>
            <w:rFonts w:ascii="Arial" w:eastAsia="Times New Roman" w:hAnsi="Arial" w:cs="Arial"/>
            <w:color w:val="0000FF"/>
            <w:sz w:val="20"/>
            <w:szCs w:val="20"/>
            <w:u w:val="single"/>
          </w:rPr>
          <w:t>prw@aol.com</w:t>
        </w:r>
      </w:hyperlink>
      <w:r w:rsidRPr="00DF10C7">
        <w:rPr>
          <w:rFonts w:ascii="Arial" w:eastAsia="Times New Roman" w:hAnsi="Arial" w:cs="Arial"/>
          <w:sz w:val="20"/>
          <w:szCs w:val="20"/>
        </w:rPr>
        <w:t>&gt;, "</w:t>
      </w:r>
      <w:hyperlink r:id="rId8" w:history="1">
        <w:r w:rsidRPr="00DF10C7">
          <w:rPr>
            <w:rFonts w:ascii="Arial" w:eastAsia="Times New Roman" w:hAnsi="Arial" w:cs="Arial"/>
            <w:color w:val="0000FF"/>
            <w:sz w:val="20"/>
            <w:szCs w:val="20"/>
            <w:u w:val="single"/>
          </w:rPr>
          <w:t>pdecraene@comcast.net</w:t>
        </w:r>
      </w:hyperlink>
      <w:r w:rsidRPr="00DF10C7">
        <w:rPr>
          <w:rFonts w:ascii="Arial" w:eastAsia="Times New Roman" w:hAnsi="Arial" w:cs="Arial"/>
          <w:sz w:val="20"/>
          <w:szCs w:val="20"/>
        </w:rPr>
        <w:t>" &lt;</w:t>
      </w:r>
      <w:hyperlink r:id="rId9" w:history="1">
        <w:r w:rsidRPr="00DF10C7">
          <w:rPr>
            <w:rFonts w:ascii="Arial" w:eastAsia="Times New Roman" w:hAnsi="Arial" w:cs="Arial"/>
            <w:color w:val="0000FF"/>
            <w:sz w:val="20"/>
            <w:szCs w:val="20"/>
            <w:u w:val="single"/>
          </w:rPr>
          <w:t>pdecraene@comcast.net</w:t>
        </w:r>
      </w:hyperlink>
      <w:r w:rsidRPr="00DF10C7">
        <w:rPr>
          <w:rFonts w:ascii="Arial" w:eastAsia="Times New Roman" w:hAnsi="Arial" w:cs="Arial"/>
          <w:sz w:val="20"/>
          <w:szCs w:val="20"/>
        </w:rPr>
        <w:t>&gt;, "</w:t>
      </w:r>
      <w:hyperlink r:id="rId10" w:history="1">
        <w:r w:rsidRPr="00DF10C7">
          <w:rPr>
            <w:rFonts w:ascii="Arial" w:eastAsia="Times New Roman" w:hAnsi="Arial" w:cs="Arial"/>
            <w:color w:val="0000FF"/>
            <w:sz w:val="20"/>
            <w:szCs w:val="20"/>
            <w:u w:val="single"/>
          </w:rPr>
          <w:t>b.hallihan@sympatico.ca</w:t>
        </w:r>
      </w:hyperlink>
      <w:r w:rsidRPr="00DF10C7">
        <w:rPr>
          <w:rFonts w:ascii="Arial" w:eastAsia="Times New Roman" w:hAnsi="Arial" w:cs="Arial"/>
          <w:sz w:val="20"/>
          <w:szCs w:val="20"/>
        </w:rPr>
        <w:t>" &lt;</w:t>
      </w:r>
      <w:hyperlink r:id="rId11" w:history="1">
        <w:r w:rsidRPr="00DF10C7">
          <w:rPr>
            <w:rFonts w:ascii="Arial" w:eastAsia="Times New Roman" w:hAnsi="Arial" w:cs="Arial"/>
            <w:color w:val="0000FF"/>
            <w:sz w:val="20"/>
            <w:szCs w:val="20"/>
            <w:u w:val="single"/>
          </w:rPr>
          <w:t>b.hallihan@sympatico.ca</w:t>
        </w:r>
      </w:hyperlink>
      <w:r w:rsidRPr="00DF10C7">
        <w:rPr>
          <w:rFonts w:ascii="Arial" w:eastAsia="Times New Roman" w:hAnsi="Arial" w:cs="Arial"/>
          <w:sz w:val="20"/>
          <w:szCs w:val="20"/>
        </w:rPr>
        <w:t>&gt;, "</w:t>
      </w:r>
      <w:hyperlink r:id="rId12" w:history="1">
        <w:r w:rsidRPr="00DF10C7">
          <w:rPr>
            <w:rFonts w:ascii="Arial" w:eastAsia="Times New Roman" w:hAnsi="Arial" w:cs="Arial"/>
            <w:color w:val="0000FF"/>
            <w:sz w:val="20"/>
            <w:szCs w:val="20"/>
            <w:u w:val="single"/>
          </w:rPr>
          <w:t>vanloonbodemails@gmail.com</w:t>
        </w:r>
      </w:hyperlink>
      <w:r w:rsidRPr="00DF10C7">
        <w:rPr>
          <w:rFonts w:ascii="Arial" w:eastAsia="Times New Roman" w:hAnsi="Arial" w:cs="Arial"/>
          <w:sz w:val="20"/>
          <w:szCs w:val="20"/>
        </w:rPr>
        <w:t>" &lt;</w:t>
      </w:r>
      <w:hyperlink r:id="rId13" w:history="1">
        <w:r w:rsidRPr="00DF10C7">
          <w:rPr>
            <w:rFonts w:ascii="Arial" w:eastAsia="Times New Roman" w:hAnsi="Arial" w:cs="Arial"/>
            <w:color w:val="0000FF"/>
            <w:sz w:val="20"/>
            <w:szCs w:val="20"/>
            <w:u w:val="single"/>
          </w:rPr>
          <w:t>vanloonbodemails@gmail.com</w:t>
        </w:r>
      </w:hyperlink>
      <w:r w:rsidRPr="00DF10C7">
        <w:rPr>
          <w:rFonts w:ascii="Arial" w:eastAsia="Times New Roman" w:hAnsi="Arial" w:cs="Arial"/>
          <w:sz w:val="20"/>
          <w:szCs w:val="20"/>
        </w:rPr>
        <w:t>&gt;</w:t>
      </w:r>
      <w:r w:rsidRPr="00DF10C7">
        <w:rPr>
          <w:rFonts w:ascii="Arial" w:eastAsia="Times New Roman" w:hAnsi="Arial" w:cs="Arial"/>
          <w:sz w:val="20"/>
          <w:szCs w:val="20"/>
        </w:rPr>
        <w:br/>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Board Members,</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I know some wish this had a simple solution but clearly from all the information I have seen the problem extends much deeper than malfunctioning meters.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The past board clearly made the proper decision to not renew Campion billing for us due to the massive inconsistencies in billing we see.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 xml:space="preserve">Pam and I looked at building bills from the City to see our cost for water and then looked at the Champion bill for the same building. This showed one building billed by Champion for more money than the City bill was. </w:t>
      </w:r>
      <w:proofErr w:type="gramStart"/>
      <w:r w:rsidRPr="00DF10C7">
        <w:rPr>
          <w:rFonts w:ascii="Arial" w:eastAsia="Times New Roman" w:hAnsi="Arial" w:cs="Arial"/>
          <w:sz w:val="20"/>
          <w:szCs w:val="20"/>
        </w:rPr>
        <w:t>When you look at the building water bills from Champion on a unit by unit basis once again glaring / conflicting numbers.</w:t>
      </w:r>
      <w:proofErr w:type="gramEnd"/>
      <w:r w:rsidRPr="00DF10C7">
        <w:rPr>
          <w:rFonts w:ascii="Arial" w:eastAsia="Times New Roman" w:hAnsi="Arial" w:cs="Arial"/>
          <w:sz w:val="20"/>
          <w:szCs w:val="20"/>
        </w:rPr>
        <w:t>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4"/>
          <w:szCs w:val="24"/>
        </w:rPr>
        <w:t xml:space="preserve">I can tell you </w:t>
      </w:r>
      <w:r w:rsidRPr="00DF10C7">
        <w:rPr>
          <w:rFonts w:ascii="Arial" w:eastAsia="Times New Roman" w:hAnsi="Arial" w:cs="Arial"/>
          <w:b/>
          <w:bCs/>
          <w:sz w:val="24"/>
          <w:szCs w:val="24"/>
        </w:rPr>
        <w:t>at my house</w:t>
      </w:r>
      <w:r w:rsidRPr="00DF10C7">
        <w:rPr>
          <w:rFonts w:ascii="Arial" w:eastAsia="Times New Roman" w:hAnsi="Arial" w:cs="Arial"/>
          <w:sz w:val="24"/>
          <w:szCs w:val="24"/>
        </w:rPr>
        <w:t xml:space="preserve"> that is much larger and occupied by 2 people our bill from the City is on average $85.</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4"/>
          <w:szCs w:val="24"/>
        </w:rPr>
        <w:t>The </w:t>
      </w:r>
      <w:r w:rsidRPr="00DF10C7">
        <w:rPr>
          <w:rFonts w:ascii="Arial" w:eastAsia="Times New Roman" w:hAnsi="Arial" w:cs="Arial"/>
          <w:sz w:val="20"/>
          <w:szCs w:val="20"/>
        </w:rPr>
        <w:t>minimum</w:t>
      </w:r>
      <w:r w:rsidRPr="00DF10C7">
        <w:rPr>
          <w:rFonts w:ascii="Arial" w:eastAsia="Times New Roman" w:hAnsi="Arial" w:cs="Arial"/>
          <w:sz w:val="24"/>
          <w:szCs w:val="24"/>
        </w:rPr>
        <w:t> for a 5/8 inch meter size for </w:t>
      </w:r>
      <w:r w:rsidRPr="00DF10C7">
        <w:rPr>
          <w:rFonts w:ascii="Arial" w:eastAsia="Times New Roman" w:hAnsi="Arial" w:cs="Arial"/>
          <w:b/>
          <w:bCs/>
          <w:sz w:val="24"/>
          <w:szCs w:val="24"/>
        </w:rPr>
        <w:t xml:space="preserve">water is $17.32 - Sewer $21.07 </w:t>
      </w:r>
      <w:r w:rsidRPr="00DF10C7">
        <w:rPr>
          <w:rFonts w:ascii="Arial" w:eastAsia="Times New Roman" w:hAnsi="Arial" w:cs="Arial"/>
          <w:sz w:val="24"/>
          <w:szCs w:val="24"/>
        </w:rPr>
        <w:t xml:space="preserve">- </w:t>
      </w:r>
      <w:r w:rsidRPr="00DF10C7">
        <w:rPr>
          <w:rFonts w:ascii="Arial" w:eastAsia="Times New Roman" w:hAnsi="Arial" w:cs="Arial"/>
          <w:b/>
          <w:bCs/>
          <w:sz w:val="24"/>
          <w:szCs w:val="24"/>
        </w:rPr>
        <w:t>Irrigation $9.50 flat rate.</w:t>
      </w:r>
      <w:r w:rsidRPr="00DF10C7">
        <w:rPr>
          <w:rFonts w:ascii="Arial" w:eastAsia="Times New Roman" w:hAnsi="Arial" w:cs="Arial"/>
          <w:sz w:val="24"/>
          <w:szCs w:val="24"/>
        </w:rPr>
        <w:t>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4"/>
          <w:szCs w:val="24"/>
        </w:rPr>
        <w:t xml:space="preserve">An </w:t>
      </w:r>
      <w:proofErr w:type="gramStart"/>
      <w:r w:rsidRPr="00DF10C7">
        <w:rPr>
          <w:rFonts w:ascii="Arial" w:eastAsia="Times New Roman" w:hAnsi="Arial" w:cs="Arial"/>
          <w:sz w:val="24"/>
          <w:szCs w:val="24"/>
        </w:rPr>
        <w:t>additional  commodity</w:t>
      </w:r>
      <w:proofErr w:type="gramEnd"/>
      <w:r w:rsidRPr="00DF10C7">
        <w:rPr>
          <w:rFonts w:ascii="Arial" w:eastAsia="Times New Roman" w:hAnsi="Arial" w:cs="Arial"/>
          <w:sz w:val="24"/>
          <w:szCs w:val="24"/>
        </w:rPr>
        <w:t xml:space="preserve"> charge for </w:t>
      </w:r>
      <w:r w:rsidRPr="00DF10C7">
        <w:rPr>
          <w:rFonts w:ascii="Arial" w:eastAsia="Times New Roman" w:hAnsi="Arial" w:cs="Arial"/>
          <w:b/>
          <w:bCs/>
          <w:sz w:val="24"/>
          <w:szCs w:val="24"/>
        </w:rPr>
        <w:t>water is $3.90 for 0- 5000 gal billed per 1000 gal used / Sewer $9.04 per 1000 gallons used.</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b/>
          <w:bCs/>
          <w:sz w:val="24"/>
          <w:szCs w:val="24"/>
        </w:rPr>
        <w:t>How do we expect to cover our water expenses if Champion is only billing $4.41 for basic water per unit!!!!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b/>
          <w:bCs/>
          <w:sz w:val="24"/>
          <w:szCs w:val="24"/>
        </w:rPr>
        <w:t>I am sure the billing rates for the condo may be different but these are the rates charged to a home owner in Cape Coral and are standard line items from the City.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 xml:space="preserve">This information must be clarified and relayed to all owners so they are not </w:t>
      </w:r>
      <w:proofErr w:type="gramStart"/>
      <w:r w:rsidRPr="00DF10C7">
        <w:rPr>
          <w:rFonts w:ascii="Arial" w:eastAsia="Times New Roman" w:hAnsi="Arial" w:cs="Arial"/>
          <w:sz w:val="20"/>
          <w:szCs w:val="20"/>
        </w:rPr>
        <w:t>mislead</w:t>
      </w:r>
      <w:proofErr w:type="gramEnd"/>
      <w:r w:rsidRPr="00DF10C7">
        <w:rPr>
          <w:rFonts w:ascii="Arial" w:eastAsia="Times New Roman" w:hAnsi="Arial" w:cs="Arial"/>
          <w:sz w:val="20"/>
          <w:szCs w:val="20"/>
        </w:rPr>
        <w:t xml:space="preserve"> by some that this is a simple ploy to remove the meters. This is why we asked owners to join us in a committee.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Sub Meters are a great asset when used properly and it is my goal to solve this and get us back on track.</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Paul has confirmed we can get all meters replaced and upgraded at no charge.</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We need to confirm that there is no additional labor charge and ask the meter company for a second dealer that services our area. This can get us a second opinion on service and billing.</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I have asked Pam to make up packets for us to review so we can chart these issues on a building by building basis.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We need to identify who did not pay and who may have been overcharged.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It is the Board's responsibility to not only collect from delinquent units but address the units that paid faithfully and may have been overcharged. </w:t>
      </w:r>
    </w:p>
    <w:p w:rsidR="00DF10C7" w:rsidRPr="00DF10C7" w:rsidRDefault="00DF10C7" w:rsidP="00DF10C7">
      <w:pPr>
        <w:spacing w:after="0" w:line="240" w:lineRule="auto"/>
        <w:rPr>
          <w:rFonts w:ascii="Arial" w:eastAsia="Times New Roman" w:hAnsi="Arial" w:cs="Arial"/>
          <w:sz w:val="20"/>
          <w:szCs w:val="20"/>
        </w:rPr>
      </w:pPr>
      <w:r w:rsidRPr="00DF10C7">
        <w:rPr>
          <w:rFonts w:ascii="Arial" w:eastAsia="Times New Roman" w:hAnsi="Arial" w:cs="Arial"/>
          <w:sz w:val="20"/>
          <w:szCs w:val="20"/>
        </w:rPr>
        <w:t>Your positive feedback and solutions to help solve this issue are welcome.</w:t>
      </w:r>
    </w:p>
    <w:p w:rsidR="00DF10C7" w:rsidRPr="00DF10C7" w:rsidRDefault="00DF10C7" w:rsidP="00DF10C7">
      <w:pPr>
        <w:spacing w:after="0" w:line="240" w:lineRule="auto"/>
        <w:rPr>
          <w:rFonts w:ascii="Arial" w:eastAsia="Times New Roman" w:hAnsi="Arial" w:cs="Arial"/>
          <w:color w:val="888888"/>
          <w:sz w:val="20"/>
          <w:szCs w:val="20"/>
        </w:rPr>
      </w:pPr>
      <w:r w:rsidRPr="00DF10C7">
        <w:rPr>
          <w:rFonts w:ascii="Arial" w:eastAsia="Times New Roman" w:hAnsi="Arial" w:cs="Arial"/>
          <w:color w:val="888888"/>
          <w:sz w:val="20"/>
          <w:szCs w:val="20"/>
        </w:rPr>
        <w:t>Rick</w:t>
      </w:r>
    </w:p>
    <w:p w:rsidR="00DF10C7" w:rsidRPr="00DF10C7" w:rsidRDefault="00DF10C7" w:rsidP="00DF10C7">
      <w:pPr>
        <w:spacing w:after="0" w:line="240" w:lineRule="auto"/>
        <w:rPr>
          <w:rFonts w:ascii="Arial" w:eastAsia="Times New Roman" w:hAnsi="Arial" w:cs="Arial"/>
          <w:color w:val="888888"/>
          <w:sz w:val="20"/>
          <w:szCs w:val="20"/>
        </w:rPr>
      </w:pPr>
    </w:p>
    <w:p w:rsidR="00FD019C" w:rsidRDefault="00DF10C7" w:rsidP="00DF10C7">
      <w:r w:rsidRPr="00DF10C7">
        <w:rPr>
          <w:rFonts w:ascii="Arial" w:eastAsia="Times New Roman" w:hAnsi="Arial" w:cs="Arial"/>
          <w:sz w:val="20"/>
          <w:szCs w:val="20"/>
        </w:rPr>
        <w:br/>
      </w:r>
      <w:r w:rsidRPr="00DF10C7">
        <w:rPr>
          <w:rFonts w:ascii="Arial" w:eastAsia="Times New Roman" w:hAnsi="Arial" w:cs="Arial"/>
          <w:sz w:val="20"/>
          <w:szCs w:val="20"/>
        </w:rPr>
        <w:br w:type="textWrapping" w:clear="all"/>
      </w:r>
    </w:p>
    <w:sectPr w:rsidR="00FD0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C7"/>
    <w:rsid w:val="00000B31"/>
    <w:rsid w:val="00302161"/>
    <w:rsid w:val="00A4155E"/>
    <w:rsid w:val="00D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641524">
      <w:bodyDiv w:val="1"/>
      <w:marLeft w:val="0"/>
      <w:marRight w:val="0"/>
      <w:marTop w:val="0"/>
      <w:marBottom w:val="0"/>
      <w:divBdr>
        <w:top w:val="none" w:sz="0" w:space="0" w:color="auto"/>
        <w:left w:val="none" w:sz="0" w:space="0" w:color="auto"/>
        <w:bottom w:val="none" w:sz="0" w:space="0" w:color="auto"/>
        <w:right w:val="none" w:sz="0" w:space="0" w:color="auto"/>
      </w:divBdr>
      <w:divsChild>
        <w:div w:id="449084157">
          <w:marLeft w:val="0"/>
          <w:marRight w:val="0"/>
          <w:marTop w:val="0"/>
          <w:marBottom w:val="0"/>
          <w:divBdr>
            <w:top w:val="none" w:sz="0" w:space="0" w:color="auto"/>
            <w:left w:val="none" w:sz="0" w:space="0" w:color="auto"/>
            <w:bottom w:val="none" w:sz="0" w:space="0" w:color="auto"/>
            <w:right w:val="none" w:sz="0" w:space="0" w:color="auto"/>
          </w:divBdr>
          <w:divsChild>
            <w:div w:id="310409899">
              <w:marLeft w:val="0"/>
              <w:marRight w:val="0"/>
              <w:marTop w:val="0"/>
              <w:marBottom w:val="0"/>
              <w:divBdr>
                <w:top w:val="none" w:sz="0" w:space="0" w:color="auto"/>
                <w:left w:val="none" w:sz="0" w:space="0" w:color="auto"/>
                <w:bottom w:val="none" w:sz="0" w:space="0" w:color="auto"/>
                <w:right w:val="none" w:sz="0" w:space="0" w:color="auto"/>
              </w:divBdr>
              <w:divsChild>
                <w:div w:id="625281705">
                  <w:marLeft w:val="0"/>
                  <w:marRight w:val="0"/>
                  <w:marTop w:val="0"/>
                  <w:marBottom w:val="0"/>
                  <w:divBdr>
                    <w:top w:val="none" w:sz="0" w:space="0" w:color="auto"/>
                    <w:left w:val="none" w:sz="0" w:space="0" w:color="auto"/>
                    <w:bottom w:val="none" w:sz="0" w:space="0" w:color="auto"/>
                    <w:right w:val="none" w:sz="0" w:space="0" w:color="auto"/>
                  </w:divBdr>
                  <w:divsChild>
                    <w:div w:id="1449664685">
                      <w:marLeft w:val="0"/>
                      <w:marRight w:val="0"/>
                      <w:marTop w:val="0"/>
                      <w:marBottom w:val="0"/>
                      <w:divBdr>
                        <w:top w:val="none" w:sz="0" w:space="0" w:color="auto"/>
                        <w:left w:val="none" w:sz="0" w:space="0" w:color="auto"/>
                        <w:bottom w:val="none" w:sz="0" w:space="0" w:color="auto"/>
                        <w:right w:val="none" w:sz="0" w:space="0" w:color="auto"/>
                      </w:divBdr>
                      <w:divsChild>
                        <w:div w:id="1155418620">
                          <w:marLeft w:val="0"/>
                          <w:marRight w:val="0"/>
                          <w:marTop w:val="0"/>
                          <w:marBottom w:val="0"/>
                          <w:divBdr>
                            <w:top w:val="none" w:sz="0" w:space="0" w:color="auto"/>
                            <w:left w:val="none" w:sz="0" w:space="0" w:color="auto"/>
                            <w:bottom w:val="none" w:sz="0" w:space="0" w:color="auto"/>
                            <w:right w:val="none" w:sz="0" w:space="0" w:color="auto"/>
                          </w:divBdr>
                          <w:divsChild>
                            <w:div w:id="1664889980">
                              <w:marLeft w:val="0"/>
                              <w:marRight w:val="0"/>
                              <w:marTop w:val="0"/>
                              <w:marBottom w:val="0"/>
                              <w:divBdr>
                                <w:top w:val="none" w:sz="0" w:space="0" w:color="auto"/>
                                <w:left w:val="none" w:sz="0" w:space="0" w:color="auto"/>
                                <w:bottom w:val="none" w:sz="0" w:space="0" w:color="auto"/>
                                <w:right w:val="none" w:sz="0" w:space="0" w:color="auto"/>
                              </w:divBdr>
                            </w:div>
                            <w:div w:id="2108768131">
                              <w:marLeft w:val="0"/>
                              <w:marRight w:val="0"/>
                              <w:marTop w:val="0"/>
                              <w:marBottom w:val="0"/>
                              <w:divBdr>
                                <w:top w:val="none" w:sz="0" w:space="0" w:color="auto"/>
                                <w:left w:val="none" w:sz="0" w:space="0" w:color="auto"/>
                                <w:bottom w:val="none" w:sz="0" w:space="0" w:color="auto"/>
                                <w:right w:val="none" w:sz="0" w:space="0" w:color="auto"/>
                              </w:divBdr>
                            </w:div>
                            <w:div w:id="228543836">
                              <w:marLeft w:val="0"/>
                              <w:marRight w:val="0"/>
                              <w:marTop w:val="0"/>
                              <w:marBottom w:val="0"/>
                              <w:divBdr>
                                <w:top w:val="none" w:sz="0" w:space="0" w:color="auto"/>
                                <w:left w:val="none" w:sz="0" w:space="0" w:color="auto"/>
                                <w:bottom w:val="none" w:sz="0" w:space="0" w:color="auto"/>
                                <w:right w:val="none" w:sz="0" w:space="0" w:color="auto"/>
                              </w:divBdr>
                            </w:div>
                            <w:div w:id="1851261615">
                              <w:marLeft w:val="0"/>
                              <w:marRight w:val="0"/>
                              <w:marTop w:val="0"/>
                              <w:marBottom w:val="0"/>
                              <w:divBdr>
                                <w:top w:val="none" w:sz="0" w:space="0" w:color="auto"/>
                                <w:left w:val="none" w:sz="0" w:space="0" w:color="auto"/>
                                <w:bottom w:val="none" w:sz="0" w:space="0" w:color="auto"/>
                                <w:right w:val="none" w:sz="0" w:space="0" w:color="auto"/>
                              </w:divBdr>
                            </w:div>
                            <w:div w:id="1964730196">
                              <w:marLeft w:val="0"/>
                              <w:marRight w:val="0"/>
                              <w:marTop w:val="0"/>
                              <w:marBottom w:val="0"/>
                              <w:divBdr>
                                <w:top w:val="none" w:sz="0" w:space="0" w:color="auto"/>
                                <w:left w:val="none" w:sz="0" w:space="0" w:color="auto"/>
                                <w:bottom w:val="none" w:sz="0" w:space="0" w:color="auto"/>
                                <w:right w:val="none" w:sz="0" w:space="0" w:color="auto"/>
                              </w:divBdr>
                            </w:div>
                            <w:div w:id="919874335">
                              <w:marLeft w:val="0"/>
                              <w:marRight w:val="0"/>
                              <w:marTop w:val="0"/>
                              <w:marBottom w:val="0"/>
                              <w:divBdr>
                                <w:top w:val="none" w:sz="0" w:space="0" w:color="auto"/>
                                <w:left w:val="none" w:sz="0" w:space="0" w:color="auto"/>
                                <w:bottom w:val="none" w:sz="0" w:space="0" w:color="auto"/>
                                <w:right w:val="none" w:sz="0" w:space="0" w:color="auto"/>
                              </w:divBdr>
                            </w:div>
                            <w:div w:id="1579318360">
                              <w:marLeft w:val="0"/>
                              <w:marRight w:val="0"/>
                              <w:marTop w:val="0"/>
                              <w:marBottom w:val="0"/>
                              <w:divBdr>
                                <w:top w:val="none" w:sz="0" w:space="0" w:color="auto"/>
                                <w:left w:val="none" w:sz="0" w:space="0" w:color="auto"/>
                                <w:bottom w:val="none" w:sz="0" w:space="0" w:color="auto"/>
                                <w:right w:val="none" w:sz="0" w:space="0" w:color="auto"/>
                              </w:divBdr>
                            </w:div>
                            <w:div w:id="1647398485">
                              <w:marLeft w:val="0"/>
                              <w:marRight w:val="0"/>
                              <w:marTop w:val="0"/>
                              <w:marBottom w:val="0"/>
                              <w:divBdr>
                                <w:top w:val="none" w:sz="0" w:space="0" w:color="auto"/>
                                <w:left w:val="none" w:sz="0" w:space="0" w:color="auto"/>
                                <w:bottom w:val="none" w:sz="0" w:space="0" w:color="auto"/>
                                <w:right w:val="none" w:sz="0" w:space="0" w:color="auto"/>
                              </w:divBdr>
                            </w:div>
                            <w:div w:id="815952825">
                              <w:marLeft w:val="0"/>
                              <w:marRight w:val="0"/>
                              <w:marTop w:val="0"/>
                              <w:marBottom w:val="0"/>
                              <w:divBdr>
                                <w:top w:val="none" w:sz="0" w:space="0" w:color="auto"/>
                                <w:left w:val="none" w:sz="0" w:space="0" w:color="auto"/>
                                <w:bottom w:val="none" w:sz="0" w:space="0" w:color="auto"/>
                                <w:right w:val="none" w:sz="0" w:space="0" w:color="auto"/>
                              </w:divBdr>
                            </w:div>
                            <w:div w:id="828908091">
                              <w:marLeft w:val="0"/>
                              <w:marRight w:val="0"/>
                              <w:marTop w:val="0"/>
                              <w:marBottom w:val="0"/>
                              <w:divBdr>
                                <w:top w:val="none" w:sz="0" w:space="0" w:color="auto"/>
                                <w:left w:val="none" w:sz="0" w:space="0" w:color="auto"/>
                                <w:bottom w:val="none" w:sz="0" w:space="0" w:color="auto"/>
                                <w:right w:val="none" w:sz="0" w:space="0" w:color="auto"/>
                              </w:divBdr>
                            </w:div>
                            <w:div w:id="1416629104">
                              <w:marLeft w:val="0"/>
                              <w:marRight w:val="0"/>
                              <w:marTop w:val="0"/>
                              <w:marBottom w:val="0"/>
                              <w:divBdr>
                                <w:top w:val="none" w:sz="0" w:space="0" w:color="auto"/>
                                <w:left w:val="none" w:sz="0" w:space="0" w:color="auto"/>
                                <w:bottom w:val="none" w:sz="0" w:space="0" w:color="auto"/>
                                <w:right w:val="none" w:sz="0" w:space="0" w:color="auto"/>
                              </w:divBdr>
                            </w:div>
                            <w:div w:id="1659916783">
                              <w:marLeft w:val="0"/>
                              <w:marRight w:val="0"/>
                              <w:marTop w:val="0"/>
                              <w:marBottom w:val="0"/>
                              <w:divBdr>
                                <w:top w:val="none" w:sz="0" w:space="0" w:color="auto"/>
                                <w:left w:val="none" w:sz="0" w:space="0" w:color="auto"/>
                                <w:bottom w:val="none" w:sz="0" w:space="0" w:color="auto"/>
                                <w:right w:val="none" w:sz="0" w:space="0" w:color="auto"/>
                              </w:divBdr>
                            </w:div>
                            <w:div w:id="1340545160">
                              <w:marLeft w:val="0"/>
                              <w:marRight w:val="0"/>
                              <w:marTop w:val="0"/>
                              <w:marBottom w:val="0"/>
                              <w:divBdr>
                                <w:top w:val="none" w:sz="0" w:space="0" w:color="auto"/>
                                <w:left w:val="none" w:sz="0" w:space="0" w:color="auto"/>
                                <w:bottom w:val="none" w:sz="0" w:space="0" w:color="auto"/>
                                <w:right w:val="none" w:sz="0" w:space="0" w:color="auto"/>
                              </w:divBdr>
                            </w:div>
                            <w:div w:id="779833866">
                              <w:marLeft w:val="0"/>
                              <w:marRight w:val="0"/>
                              <w:marTop w:val="0"/>
                              <w:marBottom w:val="0"/>
                              <w:divBdr>
                                <w:top w:val="none" w:sz="0" w:space="0" w:color="auto"/>
                                <w:left w:val="none" w:sz="0" w:space="0" w:color="auto"/>
                                <w:bottom w:val="none" w:sz="0" w:space="0" w:color="auto"/>
                                <w:right w:val="none" w:sz="0" w:space="0" w:color="auto"/>
                              </w:divBdr>
                            </w:div>
                            <w:div w:id="1648704110">
                              <w:marLeft w:val="0"/>
                              <w:marRight w:val="0"/>
                              <w:marTop w:val="0"/>
                              <w:marBottom w:val="0"/>
                              <w:divBdr>
                                <w:top w:val="none" w:sz="0" w:space="0" w:color="auto"/>
                                <w:left w:val="none" w:sz="0" w:space="0" w:color="auto"/>
                                <w:bottom w:val="none" w:sz="0" w:space="0" w:color="auto"/>
                                <w:right w:val="none" w:sz="0" w:space="0" w:color="auto"/>
                              </w:divBdr>
                            </w:div>
                            <w:div w:id="893543165">
                              <w:marLeft w:val="0"/>
                              <w:marRight w:val="0"/>
                              <w:marTop w:val="0"/>
                              <w:marBottom w:val="0"/>
                              <w:divBdr>
                                <w:top w:val="none" w:sz="0" w:space="0" w:color="auto"/>
                                <w:left w:val="none" w:sz="0" w:space="0" w:color="auto"/>
                                <w:bottom w:val="none" w:sz="0" w:space="0" w:color="auto"/>
                                <w:right w:val="none" w:sz="0" w:space="0" w:color="auto"/>
                              </w:divBdr>
                            </w:div>
                            <w:div w:id="467674464">
                              <w:marLeft w:val="0"/>
                              <w:marRight w:val="0"/>
                              <w:marTop w:val="0"/>
                              <w:marBottom w:val="0"/>
                              <w:divBdr>
                                <w:top w:val="none" w:sz="0" w:space="0" w:color="auto"/>
                                <w:left w:val="none" w:sz="0" w:space="0" w:color="auto"/>
                                <w:bottom w:val="none" w:sz="0" w:space="0" w:color="auto"/>
                                <w:right w:val="none" w:sz="0" w:space="0" w:color="auto"/>
                              </w:divBdr>
                            </w:div>
                            <w:div w:id="17881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craene@comcast.net" TargetMode="External"/><Relationship Id="rId13" Type="http://schemas.openxmlformats.org/officeDocument/2006/relationships/hyperlink" Target="mailto:vanloonbodemails@gmail.com" TargetMode="External"/><Relationship Id="rId3" Type="http://schemas.openxmlformats.org/officeDocument/2006/relationships/settings" Target="settings.xml"/><Relationship Id="rId7" Type="http://schemas.openxmlformats.org/officeDocument/2006/relationships/hyperlink" Target="mailto:prw@aol.com" TargetMode="External"/><Relationship Id="rId12" Type="http://schemas.openxmlformats.org/officeDocument/2006/relationships/hyperlink" Target="mailto:vanloonbodemail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w@aol.com" TargetMode="External"/><Relationship Id="rId11" Type="http://schemas.openxmlformats.org/officeDocument/2006/relationships/hyperlink" Target="mailto:b.hallihan@sympatico.ca" TargetMode="External"/><Relationship Id="rId5" Type="http://schemas.openxmlformats.org/officeDocument/2006/relationships/hyperlink" Target="mailto:richardvanlooncmns@hotmail.com" TargetMode="External"/><Relationship Id="rId15" Type="http://schemas.openxmlformats.org/officeDocument/2006/relationships/theme" Target="theme/theme1.xml"/><Relationship Id="rId10" Type="http://schemas.openxmlformats.org/officeDocument/2006/relationships/hyperlink" Target="mailto:b.hallihan@sympatico.ca" TargetMode="External"/><Relationship Id="rId4" Type="http://schemas.openxmlformats.org/officeDocument/2006/relationships/webSettings" Target="webSettings.xml"/><Relationship Id="rId9" Type="http://schemas.openxmlformats.org/officeDocument/2006/relationships/hyperlink" Target="mailto:pdecraene@comcas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Hutton</dc:creator>
  <cp:lastModifiedBy>Cathy Hutton</cp:lastModifiedBy>
  <cp:revision>1</cp:revision>
  <dcterms:created xsi:type="dcterms:W3CDTF">2014-09-03T03:59:00Z</dcterms:created>
  <dcterms:modified xsi:type="dcterms:W3CDTF">2014-09-03T04:00:00Z</dcterms:modified>
</cp:coreProperties>
</file>